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293"/>
        <w:gridCol w:w="3278"/>
      </w:tblGrid>
      <w:tr w:rsidR="00EC4853" w:rsidRPr="00385E6C" w:rsidTr="00D86319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>Совета родителей МБДОУ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>от «»_____№____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>Приказом МБДОУ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>от «»  _______</w:t>
            </w:r>
          </w:p>
          <w:p w:rsidR="00EC4853" w:rsidRPr="00385E6C" w:rsidRDefault="00EC4853" w:rsidP="00D86319">
            <w:pPr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5E6C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</w:p>
        </w:tc>
      </w:tr>
    </w:tbl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gramStart"/>
      <w:r w:rsidRPr="00385E6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Совета  МБДОУ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385E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5E6C">
        <w:rPr>
          <w:rFonts w:ascii="Times New Roman" w:hAnsi="Times New Roman" w:cs="Times New Roman"/>
          <w:sz w:val="24"/>
          <w:szCs w:val="24"/>
        </w:rPr>
        <w:t xml:space="preserve"> ____№____ 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4853" w:rsidRPr="00385E6C" w:rsidRDefault="00EC4853" w:rsidP="00EC4853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>О СОВЕТЕ РОДИТЕЛЕЙ</w:t>
      </w: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6C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</w:t>
      </w: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6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– Детский сад «Ромашка» </w:t>
      </w: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«Горный улус» </w:t>
      </w: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6C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pStyle w:val="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853" w:rsidRPr="00385E6C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8"/>
      <w:bookmarkEnd w:id="0"/>
    </w:p>
    <w:p w:rsidR="00EC4853" w:rsidRPr="00385E6C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Pr="00385E6C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Default="00EC4853" w:rsidP="00EC485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853" w:rsidRPr="00385E6C" w:rsidRDefault="00EC4853" w:rsidP="00EC485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85E6C">
        <w:rPr>
          <w:rFonts w:ascii="Times New Roman" w:hAnsi="Times New Roman" w:cs="Times New Roman"/>
          <w:b/>
          <w:sz w:val="24"/>
          <w:szCs w:val="24"/>
        </w:rPr>
        <w:t>Ерт</w:t>
      </w:r>
      <w:proofErr w:type="spellEnd"/>
    </w:p>
    <w:p w:rsidR="00EC4853" w:rsidRPr="00385E6C" w:rsidRDefault="00EC4853" w:rsidP="00EC4853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85E6C">
        <w:rPr>
          <w:rFonts w:ascii="Times New Roman" w:hAnsi="Times New Roman" w:cs="Times New Roman"/>
          <w:sz w:val="24"/>
          <w:szCs w:val="24"/>
        </w:rPr>
        <w:t>.</w:t>
      </w:r>
      <w:r w:rsidRPr="00385E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4853" w:rsidRPr="00385E6C" w:rsidRDefault="00EC4853" w:rsidP="00EC4853">
      <w:pPr>
        <w:pStyle w:val="a4"/>
        <w:spacing w:after="0" w:line="240" w:lineRule="auto"/>
        <w:ind w:left="1429" w:right="-284"/>
        <w:rPr>
          <w:rFonts w:ascii="Times New Roman" w:hAnsi="Times New Roman" w:cs="Times New Roman"/>
          <w:b/>
          <w:sz w:val="24"/>
          <w:szCs w:val="24"/>
        </w:rPr>
      </w:pPr>
    </w:p>
    <w:p w:rsidR="00EC4853" w:rsidRPr="00385E6C" w:rsidRDefault="00EC4853" w:rsidP="00EC4853">
      <w:pPr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385E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E6C">
        <w:rPr>
          <w:rFonts w:ascii="Times New Roman" w:hAnsi="Times New Roman" w:cs="Times New Roman"/>
          <w:sz w:val="24"/>
          <w:szCs w:val="24"/>
        </w:rPr>
        <w:t>: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Федеральным Законом (ст. 26, 30) «Об образовании в Российской Федерации» № 273-ФЗ от 29.12.12;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Семейным кодексом Российской Федерации;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-Уставом МБДОУ;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Договором об образовании между МБДОУ и родителями (законными представителями).</w:t>
      </w:r>
    </w:p>
    <w:p w:rsidR="00EC4853" w:rsidRPr="00385E6C" w:rsidRDefault="00EC4853" w:rsidP="00EC4853">
      <w:pPr>
        <w:pStyle w:val="a4"/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В целях учета  мнения родителей при принятии локальных нормативных актов, затрагивающих права, законные интересы  воспитанников и родителей (законных представителей) </w:t>
      </w:r>
      <w:r w:rsidRPr="00385E6C">
        <w:rPr>
          <w:rFonts w:ascii="Times New Roman" w:hAnsi="Times New Roman" w:cs="Times New Roman"/>
          <w:b/>
          <w:sz w:val="24"/>
          <w:szCs w:val="24"/>
        </w:rPr>
        <w:t>создается</w:t>
      </w:r>
      <w:r w:rsidRPr="00385E6C">
        <w:rPr>
          <w:rFonts w:ascii="Times New Roman" w:hAnsi="Times New Roman" w:cs="Times New Roman"/>
          <w:sz w:val="24"/>
          <w:szCs w:val="24"/>
        </w:rPr>
        <w:t xml:space="preserve"> Совет родителей.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1.3. Совет родителей  – коллегиальный орган управления МБДОУ.</w:t>
      </w:r>
    </w:p>
    <w:p w:rsidR="00EC4853" w:rsidRPr="00385E6C" w:rsidRDefault="00EC4853" w:rsidP="00EC4853">
      <w:pPr>
        <w:numPr>
          <w:ilvl w:val="1"/>
          <w:numId w:val="2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деятельность Совета родителей  МБДОУ Детский сад– </w:t>
      </w:r>
      <w:proofErr w:type="gramStart"/>
      <w:r w:rsidRPr="00385E6C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385E6C">
        <w:rPr>
          <w:rFonts w:ascii="Times New Roman" w:eastAsia="Times New Roman" w:hAnsi="Times New Roman" w:cs="Times New Roman"/>
          <w:sz w:val="24"/>
          <w:szCs w:val="24"/>
        </w:rPr>
        <w:t xml:space="preserve">омашка» с. </w:t>
      </w:r>
      <w:proofErr w:type="spellStart"/>
      <w:r w:rsidRPr="00385E6C">
        <w:rPr>
          <w:rFonts w:ascii="Times New Roman" w:eastAsia="Times New Roman" w:hAnsi="Times New Roman" w:cs="Times New Roman"/>
          <w:sz w:val="24"/>
          <w:szCs w:val="24"/>
        </w:rPr>
        <w:t>Ерт</w:t>
      </w:r>
      <w:proofErr w:type="spellEnd"/>
      <w:r w:rsidRPr="00385E6C">
        <w:rPr>
          <w:rFonts w:ascii="Times New Roman" w:eastAsia="Times New Roman" w:hAnsi="Times New Roman" w:cs="Times New Roman"/>
          <w:sz w:val="24"/>
          <w:szCs w:val="24"/>
        </w:rPr>
        <w:t xml:space="preserve"> (далее - МБДОУ).</w:t>
      </w:r>
    </w:p>
    <w:p w:rsidR="00EC4853" w:rsidRPr="00385E6C" w:rsidRDefault="00EC4853" w:rsidP="00EC4853">
      <w:pPr>
        <w:numPr>
          <w:ilvl w:val="1"/>
          <w:numId w:val="2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>Решения Совета родителей МБДОУ при необходимости рассматриваются на педагогическом совете МБДОУ.</w:t>
      </w:r>
    </w:p>
    <w:p w:rsidR="00EC4853" w:rsidRPr="00385E6C" w:rsidRDefault="00EC4853" w:rsidP="00EC4853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E6C">
        <w:rPr>
          <w:rFonts w:ascii="Times New Roman" w:hAnsi="Times New Roman" w:cs="Times New Roman"/>
          <w:sz w:val="24"/>
          <w:szCs w:val="24"/>
        </w:rPr>
        <w:t>Решения Совета родителей являются рекомендательными. Обязательными для исполнения являются только те решения, в целях, реализации которых издается приказ по Учреждению.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 xml:space="preserve">2.Задачи деятельности Совета родителей 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2.1. Осуществлять содействие администрации МБДОУ в совершенствовании условий для реализации деятельности МБДОУ, охраны жизни и здоровья детей.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tabs>
          <w:tab w:val="left" w:pos="3900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>3. Компетенция Совета родителей</w:t>
      </w:r>
    </w:p>
    <w:p w:rsidR="00EC4853" w:rsidRPr="00385E6C" w:rsidRDefault="00EC4853" w:rsidP="00EC4853">
      <w:pPr>
        <w:tabs>
          <w:tab w:val="left" w:pos="3900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31.  К</w:t>
      </w:r>
      <w:r w:rsidRPr="00385E6C">
        <w:rPr>
          <w:rFonts w:ascii="Times New Roman" w:hAnsi="Times New Roman" w:cs="Times New Roman"/>
          <w:b/>
          <w:sz w:val="24"/>
          <w:szCs w:val="24"/>
        </w:rPr>
        <w:t>омпетенция Совета родителей</w:t>
      </w:r>
      <w:r w:rsidRPr="00385E6C">
        <w:rPr>
          <w:rFonts w:ascii="Times New Roman" w:hAnsi="Times New Roman" w:cs="Times New Roman"/>
          <w:sz w:val="24"/>
          <w:szCs w:val="24"/>
        </w:rPr>
        <w:t>: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1)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E6C">
        <w:rPr>
          <w:rFonts w:ascii="Times New Roman" w:hAnsi="Times New Roman" w:cs="Times New Roman"/>
          <w:bCs/>
          <w:sz w:val="24"/>
          <w:szCs w:val="24"/>
        </w:rPr>
        <w:t>2) обсуждает локальные нормативные акты Учреждения по вопросам, входящим в компетенцию Совета, согласовывает локальные нормативные акты затрагивающих прав воспитанников;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3) оказывает содействие в проведении мероприятий (родительских собраний, дней открытых дверей, спортивных соревнований и др.);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4) совместно с администрацией Учреждения контролирует организацию и качество питания и медицинского обслуживания воспитанников;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5) 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6) взаимодействует с другими органами управления Учреждения по вопросам, относящимся к его компетенции;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7) вместе с </w:t>
      </w:r>
      <w:proofErr w:type="gramStart"/>
      <w:r w:rsidRPr="00385E6C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85E6C">
        <w:rPr>
          <w:rFonts w:ascii="Times New Roman" w:hAnsi="Times New Roman" w:cs="Times New Roman"/>
          <w:sz w:val="24"/>
          <w:szCs w:val="24"/>
        </w:rPr>
        <w:t xml:space="preserve">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8) защита законных прав воспитанников и работников Учреждения;</w:t>
      </w:r>
    </w:p>
    <w:p w:rsidR="00EC4853" w:rsidRPr="00385E6C" w:rsidRDefault="00EC4853" w:rsidP="00EC4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9) рассматривает обращения в свой адрес</w:t>
      </w:r>
      <w:proofErr w:type="gramStart"/>
      <w:r w:rsidRPr="00385E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4853" w:rsidRPr="00385E6C" w:rsidRDefault="00EC4853" w:rsidP="00EC48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tabs>
          <w:tab w:val="left" w:pos="418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>4. Права Совета родителей</w:t>
      </w:r>
    </w:p>
    <w:p w:rsidR="00EC4853" w:rsidRPr="00385E6C" w:rsidRDefault="00EC4853" w:rsidP="00EC4853">
      <w:pPr>
        <w:tabs>
          <w:tab w:val="left" w:pos="418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ab/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В рамках своей  компетенции совет родителей имеет право: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lastRenderedPageBreak/>
        <w:t>- формировать состав  совета родителей МБДОУ;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избирать председателя совета родителей;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обсуждать  отчѐты председателя;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определять приоритетные направления деятельности, рассматривать  и утверждать стратегии деятельности совета родителей;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- приостанавливать исполнение решений председателя при их несоответствии действующему законодательству или принятым планам деятельности. </w:t>
      </w:r>
    </w:p>
    <w:p w:rsidR="00EC4853" w:rsidRPr="00385E6C" w:rsidRDefault="00EC4853" w:rsidP="00EC4853">
      <w:pPr>
        <w:pStyle w:val="a4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</w:rPr>
        <w:t>- учитывать мнение Совета родителей</w:t>
      </w:r>
      <w:r w:rsidRPr="00385E6C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права, законные интересы  воспитанников и родителей (законных представителей);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вносить предложения администрации МБДОУ, органам самоуправления по вопросам, касающимся сотрудничества МБДОУ и семьи, получать информацию о результатах ее рассмотрения;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заслушивать и получать информацию от администрации МБДОУ, органов самоуправления МБДОУ;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приглашать на заседания совета родителей (законных представителей) представителей родительской общественности МБДОУ, при необходимости;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выносить общественное порицание родителям, не выполнявшим договор об образовании.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создавать временные группы, комиссии для реализации своей           деятельности.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- присутствовать на заседаниях педагогического совета, общего собрания работников МБДОУ, в рамках своей компетенции;</w:t>
      </w:r>
    </w:p>
    <w:p w:rsidR="00EC4853" w:rsidRPr="00385E6C" w:rsidRDefault="00EC4853" w:rsidP="00EC4853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>- информировать о результатах своей деятельности, в том числе в сети «Интернет»;</w:t>
      </w:r>
    </w:p>
    <w:p w:rsidR="00EC4853" w:rsidRPr="00385E6C" w:rsidRDefault="00EC4853" w:rsidP="00EC4853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>- способствовать привлечению внебюджетных и спонсорских средств, для финансово-экономического совершенствования деятельности МБДОУ, в рамках своей компетенции, действующего законодательства РФ;</w:t>
      </w:r>
    </w:p>
    <w:p w:rsidR="00EC4853" w:rsidRPr="00385E6C" w:rsidRDefault="00EC4853" w:rsidP="00EC4853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>- защищать права и законные интересы воспитанников.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4853" w:rsidRPr="00385E6C" w:rsidRDefault="00EC4853" w:rsidP="00EC4853">
      <w:pPr>
        <w:tabs>
          <w:tab w:val="left" w:pos="403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85E6C">
        <w:rPr>
          <w:rFonts w:ascii="Times New Roman" w:hAnsi="Times New Roman" w:cs="Times New Roman"/>
          <w:b/>
          <w:sz w:val="24"/>
          <w:szCs w:val="24"/>
        </w:rPr>
        <w:t xml:space="preserve">. Ответственность совета родителей </w:t>
      </w:r>
    </w:p>
    <w:p w:rsidR="00EC4853" w:rsidRPr="00385E6C" w:rsidRDefault="00EC4853" w:rsidP="00EC485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Совет родителей несет ответственность </w:t>
      </w:r>
      <w:proofErr w:type="gramStart"/>
      <w:r w:rsidRPr="00385E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5E6C">
        <w:rPr>
          <w:rFonts w:ascii="Times New Roman" w:hAnsi="Times New Roman" w:cs="Times New Roman"/>
          <w:sz w:val="24"/>
          <w:szCs w:val="24"/>
        </w:rPr>
        <w:t>: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6.1. Выполнение плана работы.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6.2. Выполнение  решений, рекомендаций совета.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6.3.Реализацию деятельности МБДОУ, направленную на сотрудничество с родителями (законными представителями) в рамках своей компетенции.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6.4.Качественное принятие решений в соответствии с действующим законодательством РФ.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6.5. Бездействие отдельных представителей совета родителей или всего совета родителей.  </w:t>
      </w:r>
    </w:p>
    <w:p w:rsidR="00EC4853" w:rsidRPr="00385E6C" w:rsidRDefault="00EC4853" w:rsidP="00EC4853">
      <w:pPr>
        <w:tabs>
          <w:tab w:val="left" w:pos="40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85E6C">
        <w:rPr>
          <w:rFonts w:ascii="Times New Roman" w:hAnsi="Times New Roman" w:cs="Times New Roman"/>
          <w:b/>
          <w:sz w:val="24"/>
          <w:szCs w:val="24"/>
        </w:rPr>
        <w:t xml:space="preserve">. Структура, порядок </w:t>
      </w:r>
      <w:proofErr w:type="gramStart"/>
      <w:r w:rsidRPr="00385E6C">
        <w:rPr>
          <w:rFonts w:ascii="Times New Roman" w:hAnsi="Times New Roman" w:cs="Times New Roman"/>
          <w:b/>
          <w:sz w:val="24"/>
          <w:szCs w:val="24"/>
        </w:rPr>
        <w:t>формирования  и</w:t>
      </w:r>
      <w:proofErr w:type="gramEnd"/>
      <w:r w:rsidRPr="00385E6C">
        <w:rPr>
          <w:rFonts w:ascii="Times New Roman" w:hAnsi="Times New Roman" w:cs="Times New Roman"/>
          <w:b/>
          <w:sz w:val="24"/>
          <w:szCs w:val="24"/>
        </w:rPr>
        <w:t xml:space="preserve"> сроки полномочий совета родителей</w:t>
      </w:r>
    </w:p>
    <w:p w:rsidR="00EC4853" w:rsidRPr="00385E6C" w:rsidRDefault="00EC4853" w:rsidP="00EC4853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 xml:space="preserve">7.1.Совет </w:t>
      </w:r>
      <w:proofErr w:type="spellStart"/>
      <w:r w:rsidRPr="00385E6C">
        <w:rPr>
          <w:rFonts w:ascii="Times New Roman" w:hAnsi="Times New Roman" w:cs="Times New Roman"/>
          <w:sz w:val="24"/>
          <w:szCs w:val="24"/>
        </w:rPr>
        <w:t>родителейформируется</w:t>
      </w:r>
      <w:proofErr w:type="spellEnd"/>
      <w:r w:rsidRPr="00385E6C">
        <w:rPr>
          <w:rFonts w:ascii="Times New Roman" w:hAnsi="Times New Roman" w:cs="Times New Roman"/>
          <w:sz w:val="24"/>
          <w:szCs w:val="24"/>
        </w:rPr>
        <w:t xml:space="preserve"> из представителей родительской общественности от каждой группы МБДОУ.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7.2.Совет родителей выбирает из своего состава председателя и секретаря сроком на 1 год.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7.3.Председатель совета родителей:</w:t>
      </w:r>
    </w:p>
    <w:p w:rsidR="00EC4853" w:rsidRPr="00385E6C" w:rsidRDefault="00EC4853" w:rsidP="00EC4853">
      <w:pPr>
        <w:pStyle w:val="a4"/>
        <w:numPr>
          <w:ilvl w:val="2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Организует деятельность совета.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7.3.2.Информирует членов совета родителей о предстоящем заседании не менее чем за 14 дней до его проведения.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7.3.3.Организует подготовку и проведение заседаний совета родителей.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7.3.4.Определяет повестку дня.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lastRenderedPageBreak/>
        <w:t>7.3.5. Осуществляет мониторинг выполнения решений совета родителей.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7.3.6.Осуществляет сотрудничество с председателями родительских комитетов групп.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7.3.7.Осуществляет сотрудничество с  заведующим МБДОУ, руководителями структурных подразделений по вопросам развития МБДОУ, укрепления материально-технической базы, создания условий, охраны жизни и здоровья детей.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7.4.Совет родителей работает по плану, который является составной частью перспективного плана работы МБДОУ.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7.5.Заседания Совета родителей созываются не реже одного раза в квартал.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7.6.Заседания совета правомочны, если на них присутствует не менее половины его состава.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7.7.Решения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7.8.Организацию выполнения решений совета родителей осуществляет его председатель, совместно с заведующим МБДОУ.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7.9.Непосредственным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 родителей.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7.10.При необходимости, на заседании совета родителей могут присутствовать заведующий МБДОУ,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совета родителей. Приглашенные на заседание совета родителей пользуются правом совещательного голоса.</w:t>
      </w:r>
    </w:p>
    <w:p w:rsidR="00EC4853" w:rsidRPr="00385E6C" w:rsidRDefault="00EC4853" w:rsidP="00EC4853">
      <w:pPr>
        <w:numPr>
          <w:ilvl w:val="1"/>
          <w:numId w:val="4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>Совет родителей организует сотрудничество с другими органами самоуправления МБДОУ через взаимное участие представителей на заседаниях, собраниях.</w:t>
      </w:r>
    </w:p>
    <w:p w:rsidR="00EC4853" w:rsidRPr="00385E6C" w:rsidRDefault="00EC4853" w:rsidP="00EC4853">
      <w:pPr>
        <w:numPr>
          <w:ilvl w:val="1"/>
          <w:numId w:val="4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sz w:val="24"/>
          <w:szCs w:val="24"/>
        </w:rPr>
        <w:t>Совет родителей функционирует в течение учебного года.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6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85E6C">
        <w:rPr>
          <w:rFonts w:ascii="Times New Roman" w:hAnsi="Times New Roman" w:cs="Times New Roman"/>
          <w:b/>
          <w:sz w:val="24"/>
          <w:szCs w:val="24"/>
        </w:rPr>
        <w:t>. Делопроизводство Совета родителей МБДОУ</w:t>
      </w:r>
    </w:p>
    <w:p w:rsidR="00EC4853" w:rsidRPr="00385E6C" w:rsidRDefault="00EC4853" w:rsidP="00EC485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Заседания  совета родителей оформляются   протоколом.</w:t>
      </w: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В книге протоколов фиксируется:</w:t>
      </w:r>
    </w:p>
    <w:p w:rsidR="00EC4853" w:rsidRPr="00385E6C" w:rsidRDefault="00EC4853" w:rsidP="00EC4853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Дата проведения совета.</w:t>
      </w:r>
    </w:p>
    <w:p w:rsidR="00EC4853" w:rsidRPr="00385E6C" w:rsidRDefault="00EC4853" w:rsidP="00EC4853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Количество присутствующих (отсутствующих) членов совета.</w:t>
      </w:r>
    </w:p>
    <w:p w:rsidR="00EC4853" w:rsidRPr="00385E6C" w:rsidRDefault="00EC4853" w:rsidP="00EC4853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Приглашенные лица (ФИО, должность, организация).</w:t>
      </w:r>
    </w:p>
    <w:p w:rsidR="00EC4853" w:rsidRPr="00385E6C" w:rsidRDefault="00EC4853" w:rsidP="00EC4853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C4853" w:rsidRPr="00385E6C" w:rsidRDefault="00EC4853" w:rsidP="00EC4853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Ход обсуждения вопросов, выносимых на заседание совета родителей.</w:t>
      </w:r>
    </w:p>
    <w:p w:rsidR="00EC4853" w:rsidRPr="00385E6C" w:rsidRDefault="00EC4853" w:rsidP="00EC4853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Предложения, пожелания, рекомендации и замечания членов совета и приглашенных лиц.</w:t>
      </w: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совета родителей.</w:t>
      </w: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Книга протоколов нумеруется постранично, прошнуровывается и скрепляется подписью заведующего МБДОУ и печатью МБДОУ.</w:t>
      </w: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Книга протоколов входит в номенклатуру дел МБДОУ, хранится постоянно, передается по акту.</w:t>
      </w:r>
    </w:p>
    <w:p w:rsidR="00EC4853" w:rsidRPr="00385E6C" w:rsidRDefault="00EC4853" w:rsidP="00EC485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Секретарь совета родителей  несет ответственность за организацию и культуру делопроизводства совета.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numPr>
          <w:ilvl w:val="0"/>
          <w:numId w:val="5"/>
        </w:num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6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EC4853" w:rsidRPr="00385E6C" w:rsidRDefault="00EC4853" w:rsidP="00EC4853">
      <w:pPr>
        <w:spacing w:after="0" w:line="240" w:lineRule="auto"/>
        <w:ind w:left="645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E6C">
        <w:rPr>
          <w:rFonts w:ascii="Times New Roman" w:hAnsi="Times New Roman" w:cs="Times New Roman"/>
          <w:sz w:val="24"/>
          <w:szCs w:val="24"/>
        </w:rPr>
        <w:t>8.1.Изменения и дополнения в настоящее Положение принимаются решением педагогического совета, Совета родителей МБДОУ простым большинством голосов присутствующих.</w:t>
      </w:r>
    </w:p>
    <w:p w:rsidR="00EC4853" w:rsidRPr="00385E6C" w:rsidRDefault="00EC4853" w:rsidP="00EC485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</w:pPr>
      <w:r w:rsidRPr="00385E6C">
        <w:lastRenderedPageBreak/>
        <w:t>8.2. Настоящее Положение вступает в силу с момента издания приказа руководителя МБДОУ и действует до принятия нового Положения.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8.3.  Срок данного положения не ограничен. Положение действует до принятия нового.</w:t>
      </w:r>
    </w:p>
    <w:p w:rsidR="00EC4853" w:rsidRPr="00385E6C" w:rsidRDefault="00EC4853" w:rsidP="00EC4853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</w:pPr>
      <w:r w:rsidRPr="00385E6C">
        <w:t>8.4. МБДОУ обеспечивает открытость и доступность информации путем размещения настоящего Положения на официальном сайте МБДОУ в сети Интернет. </w:t>
      </w: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6C">
        <w:rPr>
          <w:rFonts w:ascii="Times New Roman" w:hAnsi="Times New Roman" w:cs="Times New Roman"/>
          <w:sz w:val="24"/>
          <w:szCs w:val="24"/>
        </w:rPr>
        <w:t>8.5. В МБДОУ должны быть созданы условия для ознакомления педагогических работников МБДОУ, родителей (законных представителей) с данным Положением под роспись.</w:t>
      </w:r>
    </w:p>
    <w:p w:rsidR="00EC4853" w:rsidRPr="00385E6C" w:rsidRDefault="00EC4853" w:rsidP="00EC4853">
      <w:pPr>
        <w:pStyle w:val="a4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853" w:rsidRPr="00385E6C" w:rsidRDefault="00EC4853" w:rsidP="00EC48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B" w:rsidRDefault="00BF707B"/>
    <w:sectPr w:rsidR="00BF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F2ECE9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4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4853"/>
    <w:rsid w:val="00BF707B"/>
    <w:rsid w:val="00E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4853"/>
    <w:pPr>
      <w:ind w:left="720" w:hanging="425"/>
      <w:contextualSpacing/>
    </w:pPr>
    <w:rPr>
      <w:rFonts w:eastAsiaTheme="minorHAnsi"/>
      <w:lang w:eastAsia="en-US"/>
    </w:rPr>
  </w:style>
  <w:style w:type="paragraph" w:customStyle="1" w:styleId="Nonformat">
    <w:name w:val="Nonformat"/>
    <w:basedOn w:val="a"/>
    <w:rsid w:val="00EC485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Consultant" w:eastAsia="Times New Roman" w:hAnsi="Consultant" w:cs="Consultant"/>
      <w:sz w:val="20"/>
      <w:szCs w:val="20"/>
    </w:rPr>
  </w:style>
  <w:style w:type="table" w:styleId="a5">
    <w:name w:val="Table Grid"/>
    <w:basedOn w:val="a1"/>
    <w:uiPriority w:val="59"/>
    <w:rsid w:val="00EC4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2019-10-13T08:14:00Z</dcterms:created>
  <dcterms:modified xsi:type="dcterms:W3CDTF">2019-10-13T08:14:00Z</dcterms:modified>
</cp:coreProperties>
</file>